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2A4" w:rsidRDefault="009C02A4" w:rsidP="009C02A4">
      <w:pPr>
        <w:jc w:val="center"/>
        <w:rPr>
          <w:rFonts w:ascii="Constantia" w:hAnsi="Constantia"/>
          <w:sz w:val="32"/>
          <w:szCs w:val="32"/>
        </w:rPr>
      </w:pPr>
      <w:r w:rsidRPr="009C02A4">
        <w:rPr>
          <w:rFonts w:ascii="Constantia" w:hAnsi="Constantia"/>
          <w:sz w:val="32"/>
          <w:szCs w:val="32"/>
        </w:rPr>
        <w:t xml:space="preserve">2012 </w:t>
      </w:r>
      <w:proofErr w:type="spellStart"/>
      <w:r w:rsidRPr="009C02A4">
        <w:rPr>
          <w:rFonts w:ascii="Constantia" w:hAnsi="Constantia"/>
          <w:sz w:val="32"/>
          <w:szCs w:val="32"/>
        </w:rPr>
        <w:t>Bailable</w:t>
      </w:r>
      <w:proofErr w:type="spellEnd"/>
      <w:r w:rsidRPr="009C02A4">
        <w:rPr>
          <w:rFonts w:ascii="Constantia" w:hAnsi="Constantia"/>
          <w:sz w:val="32"/>
          <w:szCs w:val="32"/>
        </w:rPr>
        <w:t xml:space="preserve"> </w:t>
      </w:r>
      <w:proofErr w:type="spellStart"/>
      <w:r w:rsidRPr="009C02A4">
        <w:rPr>
          <w:rFonts w:ascii="Constantia" w:hAnsi="Constantia"/>
          <w:sz w:val="32"/>
          <w:szCs w:val="32"/>
        </w:rPr>
        <w:t>Danzare</w:t>
      </w:r>
      <w:proofErr w:type="spellEnd"/>
      <w:r w:rsidRPr="009C02A4">
        <w:rPr>
          <w:rFonts w:ascii="Constantia" w:hAnsi="Constantia"/>
          <w:sz w:val="32"/>
          <w:szCs w:val="32"/>
        </w:rPr>
        <w:t xml:space="preserve"> Sponsorship Proposal</w:t>
      </w:r>
    </w:p>
    <w:p w:rsidR="009C02A4" w:rsidRPr="009C02A4" w:rsidRDefault="00BE42F7" w:rsidP="009C02A4">
      <w:pPr>
        <w:jc w:val="center"/>
        <w:rPr>
          <w:rFonts w:ascii="Constantia" w:hAnsi="Constantia"/>
          <w:sz w:val="32"/>
          <w:szCs w:val="32"/>
        </w:rPr>
      </w:pPr>
      <w:r w:rsidRPr="00925032">
        <w:rPr>
          <w:rFonts w:ascii="Georgia" w:hAnsi="Georgia"/>
          <w:b/>
          <w:noProof/>
          <w:color w:val="17365D" w:themeColor="text2" w:themeShade="BF"/>
        </w:rPr>
        <w:drawing>
          <wp:anchor distT="0" distB="0" distL="114300" distR="114300" simplePos="0" relativeHeight="251662336" behindDoc="1" locked="0" layoutInCell="1" allowOverlap="1" wp14:anchorId="0E1E83E3" wp14:editId="43B66498">
            <wp:simplePos x="0" y="0"/>
            <wp:positionH relativeFrom="column">
              <wp:posOffset>1181100</wp:posOffset>
            </wp:positionH>
            <wp:positionV relativeFrom="paragraph">
              <wp:posOffset>317500</wp:posOffset>
            </wp:positionV>
            <wp:extent cx="4848225" cy="623316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70000" contrast="-70000"/>
                      <a:extLst>
                        <a:ext uri="{BEBA8EAE-BF5A-486C-A8C5-ECC9F3942E4B}">
                          <a14:imgProps xmlns:a14="http://schemas.microsoft.com/office/drawing/2010/main">
                            <a14:imgLayer r:embed="rId9">
                              <a14:imgEffect>
                                <a14:colorTemperature colorTemp="11200"/>
                              </a14:imgEffect>
                            </a14:imgLayer>
                          </a14:imgProps>
                        </a:ext>
                        <a:ext uri="{28A0092B-C50C-407E-A947-70E740481C1C}">
                          <a14:useLocalDpi xmlns:a14="http://schemas.microsoft.com/office/drawing/2010/main" val="0"/>
                        </a:ext>
                      </a:extLst>
                    </a:blip>
                    <a:srcRect/>
                    <a:stretch>
                      <a:fillRect/>
                    </a:stretch>
                  </pic:blipFill>
                  <pic:spPr bwMode="auto">
                    <a:xfrm>
                      <a:off x="0" y="0"/>
                      <a:ext cx="4848225" cy="62331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00B9F" w:rsidRPr="009C02A4" w:rsidRDefault="000D79E0" w:rsidP="009C02A4">
      <w:pPr>
        <w:jc w:val="both"/>
        <w:rPr>
          <w:rFonts w:ascii="Georgia" w:hAnsi="Georgia"/>
        </w:rPr>
      </w:pPr>
      <w:r w:rsidRPr="009C02A4">
        <w:rPr>
          <w:rFonts w:ascii="Georgia" w:hAnsi="Georgia"/>
        </w:rPr>
        <w:t>It’s a soon to be called “legendary” San Juan Event, and for the 1</w:t>
      </w:r>
      <w:r w:rsidRPr="009C02A4">
        <w:rPr>
          <w:rFonts w:ascii="Georgia" w:hAnsi="Georgia"/>
          <w:vertAlign w:val="superscript"/>
        </w:rPr>
        <w:t>st</w:t>
      </w:r>
      <w:r w:rsidRPr="009C02A4">
        <w:rPr>
          <w:rFonts w:ascii="Georgia" w:hAnsi="Georgia"/>
        </w:rPr>
        <w:t xml:space="preserve"> time ever, is will be staged at the best convention center in the Caribbean, the Puerto Rico Convention Center Pedro </w:t>
      </w:r>
      <w:proofErr w:type="spellStart"/>
      <w:r w:rsidRPr="009C02A4">
        <w:rPr>
          <w:rFonts w:ascii="Georgia" w:hAnsi="Georgia"/>
        </w:rPr>
        <w:t>Rosello</w:t>
      </w:r>
      <w:proofErr w:type="spellEnd"/>
      <w:r w:rsidRPr="009C02A4">
        <w:rPr>
          <w:rFonts w:ascii="Georgia" w:hAnsi="Georgia"/>
        </w:rPr>
        <w:t xml:space="preserve">. The </w:t>
      </w:r>
      <w:proofErr w:type="spellStart"/>
      <w:r w:rsidR="00023E93" w:rsidRPr="009C02A4">
        <w:rPr>
          <w:rFonts w:ascii="Georgia" w:hAnsi="Georgia"/>
        </w:rPr>
        <w:t>Danzare</w:t>
      </w:r>
      <w:proofErr w:type="spellEnd"/>
      <w:r w:rsidR="00023E93" w:rsidRPr="009C02A4">
        <w:rPr>
          <w:rFonts w:ascii="Georgia" w:hAnsi="Georgia"/>
        </w:rPr>
        <w:t xml:space="preserve"> Company</w:t>
      </w:r>
      <w:r w:rsidRPr="009C02A4">
        <w:rPr>
          <w:rFonts w:ascii="Georgia" w:hAnsi="Georgia"/>
        </w:rPr>
        <w:t xml:space="preserve"> invites y</w:t>
      </w:r>
      <w:r w:rsidR="00023E93" w:rsidRPr="009C02A4">
        <w:rPr>
          <w:rFonts w:ascii="Georgia" w:hAnsi="Georgia"/>
        </w:rPr>
        <w:t>ou to be a sponsor for the 1</w:t>
      </w:r>
      <w:r w:rsidR="00023E93" w:rsidRPr="009C02A4">
        <w:rPr>
          <w:rFonts w:ascii="Georgia" w:hAnsi="Georgia"/>
          <w:vertAlign w:val="superscript"/>
        </w:rPr>
        <w:t>st</w:t>
      </w:r>
      <w:r w:rsidR="00023E93" w:rsidRPr="009C02A4">
        <w:rPr>
          <w:rFonts w:ascii="Georgia" w:hAnsi="Georgia"/>
        </w:rPr>
        <w:t xml:space="preserve"> Save a Child and Dance!</w:t>
      </w:r>
      <w:r w:rsidRPr="009C02A4">
        <w:rPr>
          <w:rFonts w:ascii="Georgia" w:hAnsi="Georgia"/>
        </w:rPr>
        <w:t xml:space="preserve"> </w:t>
      </w:r>
      <w:proofErr w:type="spellStart"/>
      <w:proofErr w:type="gramStart"/>
      <w:r w:rsidRPr="009C02A4">
        <w:rPr>
          <w:rFonts w:ascii="Georgia" w:hAnsi="Georgia"/>
        </w:rPr>
        <w:t>Bailable</w:t>
      </w:r>
      <w:proofErr w:type="spellEnd"/>
      <w:r w:rsidR="00023E93" w:rsidRPr="009C02A4">
        <w:rPr>
          <w:rFonts w:ascii="Georgia" w:hAnsi="Georgia"/>
        </w:rPr>
        <w:t xml:space="preserve"> </w:t>
      </w:r>
      <w:proofErr w:type="spellStart"/>
      <w:r w:rsidR="00023E93" w:rsidRPr="009C02A4">
        <w:rPr>
          <w:rFonts w:ascii="Georgia" w:hAnsi="Georgia"/>
        </w:rPr>
        <w:t>Danzare</w:t>
      </w:r>
      <w:proofErr w:type="spellEnd"/>
      <w:r w:rsidRPr="009C02A4">
        <w:rPr>
          <w:rFonts w:ascii="Georgia" w:hAnsi="Georgia"/>
        </w:rPr>
        <w:t>.</w:t>
      </w:r>
      <w:proofErr w:type="gramEnd"/>
      <w:r w:rsidRPr="009C02A4">
        <w:rPr>
          <w:rFonts w:ascii="Georgia" w:hAnsi="Georgia"/>
        </w:rPr>
        <w:t xml:space="preserve"> Now, is the time to secure your Company’s place as a supporter for this spectacular party for-a-cause on the best spot at the San Juan Convention </w:t>
      </w:r>
      <w:proofErr w:type="gramStart"/>
      <w:r w:rsidRPr="009C02A4">
        <w:rPr>
          <w:rFonts w:ascii="Georgia" w:hAnsi="Georgia"/>
        </w:rPr>
        <w:t>District.</w:t>
      </w:r>
      <w:proofErr w:type="gramEnd"/>
      <w:r w:rsidRPr="009C02A4">
        <w:rPr>
          <w:rFonts w:ascii="Georgia" w:hAnsi="Georgia"/>
        </w:rPr>
        <w:t xml:space="preserve"> </w:t>
      </w:r>
      <w:r w:rsidR="00023E93" w:rsidRPr="009C02A4">
        <w:rPr>
          <w:rFonts w:ascii="Georgia" w:hAnsi="Georgia"/>
        </w:rPr>
        <w:t>Save a Child and Dance!</w:t>
      </w:r>
      <w:r w:rsidR="006B619D" w:rsidRPr="009C02A4">
        <w:rPr>
          <w:rFonts w:ascii="Georgia" w:hAnsi="Georgia"/>
        </w:rPr>
        <w:t xml:space="preserve"> </w:t>
      </w:r>
      <w:proofErr w:type="spellStart"/>
      <w:r w:rsidR="006B619D" w:rsidRPr="009C02A4">
        <w:rPr>
          <w:rFonts w:ascii="Georgia" w:hAnsi="Georgia"/>
        </w:rPr>
        <w:t>Bailable</w:t>
      </w:r>
      <w:proofErr w:type="spellEnd"/>
      <w:r w:rsidR="00023E93" w:rsidRPr="009C02A4">
        <w:rPr>
          <w:rFonts w:ascii="Georgia" w:hAnsi="Georgia"/>
        </w:rPr>
        <w:t xml:space="preserve"> </w:t>
      </w:r>
      <w:proofErr w:type="spellStart"/>
      <w:r w:rsidR="00023E93" w:rsidRPr="009C02A4">
        <w:rPr>
          <w:rFonts w:ascii="Georgia" w:hAnsi="Georgia"/>
        </w:rPr>
        <w:t>Danzare</w:t>
      </w:r>
      <w:proofErr w:type="spellEnd"/>
      <w:r w:rsidR="006B619D" w:rsidRPr="009C02A4">
        <w:rPr>
          <w:rFonts w:ascii="Georgia" w:hAnsi="Georgia"/>
        </w:rPr>
        <w:t xml:space="preserve"> is </w:t>
      </w:r>
      <w:r w:rsidR="00023E93" w:rsidRPr="009C02A4">
        <w:rPr>
          <w:rFonts w:ascii="Georgia" w:hAnsi="Georgia"/>
        </w:rPr>
        <w:t>an event that raises money</w:t>
      </w:r>
      <w:r w:rsidR="006B619D" w:rsidRPr="009C02A4">
        <w:rPr>
          <w:rFonts w:ascii="Georgia" w:hAnsi="Georgia"/>
        </w:rPr>
        <w:t xml:space="preserve"> for the </w:t>
      </w:r>
      <w:r w:rsidR="004F6DEB" w:rsidRPr="009C02A4">
        <w:rPr>
          <w:rFonts w:ascii="Georgia" w:hAnsi="Georgia"/>
        </w:rPr>
        <w:t xml:space="preserve">Casa de </w:t>
      </w:r>
      <w:proofErr w:type="spellStart"/>
      <w:r w:rsidR="004F6DEB" w:rsidRPr="009C02A4">
        <w:rPr>
          <w:rFonts w:ascii="Georgia" w:hAnsi="Georgia"/>
        </w:rPr>
        <w:t>Ni</w:t>
      </w:r>
      <w:r w:rsidR="004F6DEB" w:rsidRPr="009C02A4">
        <w:rPr>
          <w:rFonts w:ascii="Georgia" w:hAnsi="Georgia" w:cstheme="minorHAnsi"/>
        </w:rPr>
        <w:t>ñ</w:t>
      </w:r>
      <w:r w:rsidR="004F6DEB" w:rsidRPr="009C02A4">
        <w:rPr>
          <w:rFonts w:ascii="Georgia" w:hAnsi="Georgia"/>
        </w:rPr>
        <w:t>os</w:t>
      </w:r>
      <w:proofErr w:type="spellEnd"/>
      <w:r w:rsidR="004F6DEB" w:rsidRPr="009C02A4">
        <w:rPr>
          <w:rFonts w:ascii="Georgia" w:hAnsi="Georgia"/>
        </w:rPr>
        <w:t xml:space="preserve"> Manuel </w:t>
      </w:r>
      <w:proofErr w:type="spellStart"/>
      <w:r w:rsidR="004F6DEB" w:rsidRPr="009C02A4">
        <w:rPr>
          <w:rFonts w:ascii="Georgia" w:hAnsi="Georgia"/>
        </w:rPr>
        <w:t>Fern</w:t>
      </w:r>
      <w:r w:rsidR="004F6DEB" w:rsidRPr="009C02A4">
        <w:rPr>
          <w:rFonts w:ascii="Georgia" w:hAnsi="Georgia" w:cstheme="minorHAnsi"/>
        </w:rPr>
        <w:t>á</w:t>
      </w:r>
      <w:r w:rsidR="004F6DEB" w:rsidRPr="009C02A4">
        <w:rPr>
          <w:rFonts w:ascii="Georgia" w:hAnsi="Georgia"/>
        </w:rPr>
        <w:t>ndez</w:t>
      </w:r>
      <w:proofErr w:type="spellEnd"/>
      <w:r w:rsidR="004F6DEB" w:rsidRPr="009C02A4">
        <w:rPr>
          <w:rFonts w:ascii="Georgia" w:hAnsi="Georgia"/>
        </w:rPr>
        <w:t xml:space="preserve"> Juncos</w:t>
      </w:r>
      <w:r w:rsidR="006B619D" w:rsidRPr="009C02A4">
        <w:rPr>
          <w:rFonts w:ascii="Georgia" w:hAnsi="Georgia"/>
        </w:rPr>
        <w:t xml:space="preserve">. And for the first time you can become part of this beautiful cause that is saving </w:t>
      </w:r>
      <w:r w:rsidR="004F6DEB" w:rsidRPr="009C02A4">
        <w:rPr>
          <w:rFonts w:ascii="Georgia" w:hAnsi="Georgia"/>
        </w:rPr>
        <w:t>boys</w:t>
      </w:r>
      <w:r w:rsidR="006B619D" w:rsidRPr="009C02A4">
        <w:rPr>
          <w:rFonts w:ascii="Georgia" w:hAnsi="Georgia"/>
        </w:rPr>
        <w:t xml:space="preserve"> that have been maltreated and abused. </w:t>
      </w:r>
    </w:p>
    <w:p w:rsidR="004F6DEB" w:rsidRPr="009C02A4" w:rsidRDefault="00363F01" w:rsidP="009C02A4">
      <w:pPr>
        <w:jc w:val="both"/>
        <w:rPr>
          <w:rFonts w:ascii="Georgia" w:hAnsi="Georgia"/>
        </w:rPr>
      </w:pPr>
      <w:r w:rsidRPr="009C02A4">
        <w:rPr>
          <w:rFonts w:ascii="Georgia" w:hAnsi="Georgia"/>
        </w:rPr>
        <w:t>Casa Manuel Fernandez Juncos devotes its efforts to help boys from the ages of 8 through 18</w:t>
      </w:r>
      <w:r w:rsidRPr="009C02A4">
        <w:rPr>
          <w:rFonts w:ascii="Georgia" w:hAnsi="Georgia"/>
          <w:vertAlign w:val="superscript"/>
        </w:rPr>
        <w:t>th</w:t>
      </w:r>
      <w:r w:rsidRPr="009C02A4">
        <w:rPr>
          <w:rFonts w:ascii="Georgia" w:hAnsi="Georgia"/>
        </w:rPr>
        <w:t xml:space="preserve"> years old. Most of </w:t>
      </w:r>
      <w:r w:rsidR="00023E93" w:rsidRPr="009C02A4">
        <w:rPr>
          <w:rFonts w:ascii="Georgia" w:hAnsi="Georgia"/>
        </w:rPr>
        <w:t>these minors</w:t>
      </w:r>
      <w:r w:rsidRPr="009C02A4">
        <w:rPr>
          <w:rFonts w:ascii="Georgia" w:hAnsi="Georgia"/>
        </w:rPr>
        <w:t xml:space="preserve"> have been removed from their homes due to child abuse; </w:t>
      </w:r>
      <w:r w:rsidR="00023E93" w:rsidRPr="009C02A4">
        <w:rPr>
          <w:rFonts w:ascii="Georgia" w:hAnsi="Georgia"/>
        </w:rPr>
        <w:t>physical</w:t>
      </w:r>
      <w:r w:rsidRPr="009C02A4">
        <w:rPr>
          <w:rFonts w:ascii="Georgia" w:hAnsi="Georgia"/>
        </w:rPr>
        <w:t xml:space="preserve">, mentally and sexually. All of these causes have negative consequences that could affect the overall development of these children.  </w:t>
      </w:r>
    </w:p>
    <w:p w:rsidR="006B619D" w:rsidRPr="009C02A4" w:rsidRDefault="00363F01" w:rsidP="009C02A4">
      <w:pPr>
        <w:jc w:val="both"/>
        <w:rPr>
          <w:rFonts w:ascii="Georgia" w:hAnsi="Georgia"/>
        </w:rPr>
      </w:pPr>
      <w:r w:rsidRPr="009C02A4">
        <w:rPr>
          <w:rFonts w:ascii="Georgia" w:hAnsi="Georgia"/>
        </w:rPr>
        <w:t xml:space="preserve">The House brings the opportunity to these abused boys to live a normal life in an atmosphere of tranquility and peace of mind, and of course, abuse-free. This project offers education, follow up, </w:t>
      </w:r>
      <w:r w:rsidR="00023E93" w:rsidRPr="009C02A4">
        <w:rPr>
          <w:rFonts w:ascii="Georgia" w:hAnsi="Georgia"/>
        </w:rPr>
        <w:t>tutorials</w:t>
      </w:r>
      <w:r w:rsidRPr="009C02A4">
        <w:rPr>
          <w:rFonts w:ascii="Georgia" w:hAnsi="Georgia"/>
        </w:rPr>
        <w:t xml:space="preserve">, medical services, family reinstatement and family counseling. </w:t>
      </w:r>
    </w:p>
    <w:p w:rsidR="006B619D" w:rsidRPr="009C02A4" w:rsidRDefault="006B619D" w:rsidP="009C02A4">
      <w:pPr>
        <w:jc w:val="both"/>
        <w:rPr>
          <w:rFonts w:ascii="Georgia" w:hAnsi="Georgia"/>
        </w:rPr>
      </w:pPr>
      <w:r w:rsidRPr="009C02A4">
        <w:rPr>
          <w:rFonts w:ascii="Georgia" w:hAnsi="Georgia"/>
        </w:rPr>
        <w:t>If you would like more information on how you and your company can participate, attached is the proposal with all the packages information you need to know. Or you can contact one of our committee members below.</w:t>
      </w:r>
    </w:p>
    <w:p w:rsidR="006B619D" w:rsidRPr="009C02A4" w:rsidRDefault="006B619D" w:rsidP="009C02A4">
      <w:pPr>
        <w:jc w:val="both"/>
        <w:rPr>
          <w:rFonts w:ascii="Georgia" w:hAnsi="Georgia"/>
        </w:rPr>
      </w:pPr>
    </w:p>
    <w:p w:rsidR="00844124" w:rsidRDefault="006B619D" w:rsidP="009C02A4">
      <w:pPr>
        <w:jc w:val="both"/>
        <w:rPr>
          <w:rFonts w:ascii="Georgia" w:hAnsi="Georgia"/>
        </w:rPr>
      </w:pPr>
      <w:r w:rsidRPr="009C02A4">
        <w:rPr>
          <w:rFonts w:ascii="Georgia" w:hAnsi="Georgia"/>
        </w:rPr>
        <w:t>Many thanks for your consideration, and thanks in advance on</w:t>
      </w:r>
      <w:r w:rsidR="00844124" w:rsidRPr="009C02A4">
        <w:rPr>
          <w:rFonts w:ascii="Georgia" w:hAnsi="Georgia"/>
        </w:rPr>
        <w:t xml:space="preserve"> becoming part of this cause.</w:t>
      </w:r>
    </w:p>
    <w:p w:rsidR="00987057" w:rsidRDefault="00987057" w:rsidP="009C02A4">
      <w:pPr>
        <w:jc w:val="both"/>
        <w:rPr>
          <w:rFonts w:ascii="Georgia" w:hAnsi="Georgia"/>
        </w:rPr>
      </w:pPr>
      <w:proofErr w:type="spellStart"/>
      <w:r>
        <w:rPr>
          <w:rFonts w:ascii="Georgia" w:hAnsi="Georgia"/>
        </w:rPr>
        <w:t>Danzare</w:t>
      </w:r>
      <w:proofErr w:type="spellEnd"/>
    </w:p>
    <w:p w:rsidR="00987057" w:rsidRPr="00987057" w:rsidRDefault="00987057" w:rsidP="009C02A4">
      <w:pPr>
        <w:jc w:val="both"/>
        <w:rPr>
          <w:rFonts w:ascii="Georgia" w:hAnsi="Georgia"/>
          <w:b/>
        </w:rPr>
      </w:pPr>
      <w:r w:rsidRPr="00987057">
        <w:rPr>
          <w:rFonts w:ascii="Georgia" w:hAnsi="Georgia"/>
          <w:b/>
        </w:rPr>
        <w:t>Christine Rodriguez</w:t>
      </w:r>
    </w:p>
    <w:p w:rsidR="00987057" w:rsidRDefault="00987057" w:rsidP="009C02A4">
      <w:pPr>
        <w:jc w:val="both"/>
        <w:rPr>
          <w:rFonts w:ascii="Georgia" w:hAnsi="Georgia"/>
        </w:rPr>
      </w:pPr>
      <w:r>
        <w:rPr>
          <w:rFonts w:ascii="Georgia" w:hAnsi="Georgia"/>
        </w:rPr>
        <w:t xml:space="preserve">T: 787.123.4567 email: </w:t>
      </w:r>
      <w:r w:rsidRPr="00987057">
        <w:rPr>
          <w:rFonts w:ascii="Georgia" w:hAnsi="Georgia"/>
        </w:rPr>
        <w:t>crodriguez@dancetosave.org</w:t>
      </w:r>
    </w:p>
    <w:p w:rsidR="00987057" w:rsidRPr="00987057" w:rsidRDefault="00987057" w:rsidP="009C02A4">
      <w:pPr>
        <w:jc w:val="both"/>
        <w:rPr>
          <w:rFonts w:ascii="Georgia" w:hAnsi="Georgia"/>
          <w:b/>
        </w:rPr>
      </w:pPr>
      <w:proofErr w:type="spellStart"/>
      <w:r w:rsidRPr="00987057">
        <w:rPr>
          <w:rFonts w:ascii="Georgia" w:hAnsi="Georgia"/>
          <w:b/>
        </w:rPr>
        <w:t>Gellyka</w:t>
      </w:r>
      <w:proofErr w:type="spellEnd"/>
      <w:r w:rsidRPr="00987057">
        <w:rPr>
          <w:rFonts w:ascii="Georgia" w:hAnsi="Georgia"/>
          <w:b/>
        </w:rPr>
        <w:t xml:space="preserve"> </w:t>
      </w:r>
      <w:proofErr w:type="spellStart"/>
      <w:r w:rsidRPr="00987057">
        <w:rPr>
          <w:rFonts w:ascii="Georgia" w:hAnsi="Georgia"/>
          <w:b/>
        </w:rPr>
        <w:t>Quiñones</w:t>
      </w:r>
      <w:proofErr w:type="spellEnd"/>
    </w:p>
    <w:p w:rsidR="00987057" w:rsidRDefault="00987057" w:rsidP="009C02A4">
      <w:pPr>
        <w:jc w:val="both"/>
        <w:rPr>
          <w:rFonts w:ascii="Georgia" w:hAnsi="Georgia"/>
        </w:rPr>
      </w:pPr>
      <w:r>
        <w:rPr>
          <w:rFonts w:ascii="Georgia" w:hAnsi="Georgia"/>
        </w:rPr>
        <w:t xml:space="preserve">T: 787.789.4561 email: </w:t>
      </w:r>
      <w:r w:rsidRPr="00987057">
        <w:rPr>
          <w:rFonts w:ascii="Georgia" w:hAnsi="Georgia"/>
        </w:rPr>
        <w:t>gquinones@dancetosave.org</w:t>
      </w:r>
    </w:p>
    <w:p w:rsidR="00987057" w:rsidRPr="00987057" w:rsidRDefault="00987057" w:rsidP="009C02A4">
      <w:pPr>
        <w:jc w:val="both"/>
        <w:rPr>
          <w:rFonts w:ascii="Georgia" w:hAnsi="Georgia"/>
          <w:b/>
        </w:rPr>
      </w:pPr>
      <w:r w:rsidRPr="00987057">
        <w:rPr>
          <w:rFonts w:ascii="Georgia" w:hAnsi="Georgia"/>
          <w:b/>
        </w:rPr>
        <w:t>Karla Hernandez</w:t>
      </w:r>
    </w:p>
    <w:p w:rsidR="00987057" w:rsidRDefault="00987057" w:rsidP="009C02A4">
      <w:pPr>
        <w:jc w:val="both"/>
        <w:rPr>
          <w:rFonts w:ascii="Georgia" w:hAnsi="Georgia"/>
        </w:rPr>
      </w:pPr>
      <w:r>
        <w:rPr>
          <w:rFonts w:ascii="Georgia" w:hAnsi="Georgia"/>
        </w:rPr>
        <w:t>T: 787.963.7410 email: khernandez@dancetosave.org</w:t>
      </w:r>
    </w:p>
    <w:p w:rsidR="009C02A4" w:rsidRDefault="009C02A4" w:rsidP="009C02A4">
      <w:pPr>
        <w:jc w:val="both"/>
        <w:rPr>
          <w:rFonts w:ascii="Georgia" w:hAnsi="Georgia"/>
        </w:rPr>
      </w:pPr>
    </w:p>
    <w:p w:rsidR="00844124" w:rsidRPr="009C02A4" w:rsidRDefault="00844124">
      <w:pPr>
        <w:rPr>
          <w:rFonts w:ascii="Georgia" w:hAnsi="Georgia"/>
        </w:rPr>
      </w:pPr>
    </w:p>
    <w:p w:rsidR="0024784F" w:rsidRPr="009C02A4" w:rsidRDefault="0024784F" w:rsidP="000411D5">
      <w:pPr>
        <w:rPr>
          <w:rFonts w:ascii="Georgia" w:hAnsi="Georgia"/>
        </w:rPr>
      </w:pPr>
    </w:p>
    <w:p w:rsidR="00D74326" w:rsidRPr="00925032" w:rsidRDefault="00BE42F7">
      <w:pPr>
        <w:rPr>
          <w:rFonts w:ascii="Georgia" w:hAnsi="Georgia"/>
          <w:b/>
          <w:color w:val="17365D" w:themeColor="text2" w:themeShade="BF"/>
        </w:rPr>
      </w:pPr>
      <w:r w:rsidRPr="00925032">
        <w:rPr>
          <w:rFonts w:ascii="Georgia" w:hAnsi="Georgia"/>
          <w:b/>
          <w:noProof/>
          <w:color w:val="17365D" w:themeColor="text2" w:themeShade="BF"/>
        </w:rPr>
        <w:drawing>
          <wp:anchor distT="0" distB="0" distL="114300" distR="114300" simplePos="0" relativeHeight="251660288" behindDoc="1" locked="0" layoutInCell="1" allowOverlap="1" wp14:anchorId="4AAEEB61" wp14:editId="3388B3FE">
            <wp:simplePos x="0" y="0"/>
            <wp:positionH relativeFrom="column">
              <wp:posOffset>1028700</wp:posOffset>
            </wp:positionH>
            <wp:positionV relativeFrom="paragraph">
              <wp:posOffset>267970</wp:posOffset>
            </wp:positionV>
            <wp:extent cx="4848225" cy="623316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70000" contrast="-70000"/>
                      <a:extLst>
                        <a:ext uri="{BEBA8EAE-BF5A-486C-A8C5-ECC9F3942E4B}">
                          <a14:imgProps xmlns:a14="http://schemas.microsoft.com/office/drawing/2010/main">
                            <a14:imgLayer r:embed="rId9">
                              <a14:imgEffect>
                                <a14:colorTemperature colorTemp="11200"/>
                              </a14:imgEffect>
                            </a14:imgLayer>
                          </a14:imgProps>
                        </a:ext>
                        <a:ext uri="{28A0092B-C50C-407E-A947-70E740481C1C}">
                          <a14:useLocalDpi xmlns:a14="http://schemas.microsoft.com/office/drawing/2010/main" val="0"/>
                        </a:ext>
                      </a:extLst>
                    </a:blip>
                    <a:srcRect/>
                    <a:stretch>
                      <a:fillRect/>
                    </a:stretch>
                  </pic:blipFill>
                  <pic:spPr bwMode="auto">
                    <a:xfrm>
                      <a:off x="0" y="0"/>
                      <a:ext cx="4848225" cy="6233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4326" w:rsidRPr="00925032">
        <w:rPr>
          <w:rFonts w:ascii="Georgia" w:hAnsi="Georgia"/>
          <w:b/>
          <w:color w:val="17365D" w:themeColor="text2" w:themeShade="BF"/>
        </w:rPr>
        <w:t>What this is all about?</w:t>
      </w:r>
    </w:p>
    <w:p w:rsidR="00D74326" w:rsidRPr="009C02A4" w:rsidRDefault="00D74326" w:rsidP="00925032">
      <w:pPr>
        <w:ind w:firstLine="720"/>
        <w:rPr>
          <w:rFonts w:ascii="Georgia" w:hAnsi="Georgia"/>
        </w:rPr>
      </w:pPr>
      <w:r w:rsidRPr="009C02A4">
        <w:rPr>
          <w:rFonts w:ascii="Georgia" w:hAnsi="Georgia"/>
        </w:rPr>
        <w:t>2012 1</w:t>
      </w:r>
      <w:r w:rsidRPr="009C02A4">
        <w:rPr>
          <w:rFonts w:ascii="Georgia" w:hAnsi="Georgia"/>
          <w:vertAlign w:val="superscript"/>
        </w:rPr>
        <w:t>st</w:t>
      </w:r>
      <w:r w:rsidRPr="009C02A4">
        <w:rPr>
          <w:rFonts w:ascii="Georgia" w:hAnsi="Georgia"/>
        </w:rPr>
        <w:t xml:space="preserve"> </w:t>
      </w:r>
      <w:proofErr w:type="gramStart"/>
      <w:r w:rsidRPr="009C02A4">
        <w:rPr>
          <w:rFonts w:ascii="Georgia" w:hAnsi="Georgia"/>
        </w:rPr>
        <w:t>Save</w:t>
      </w:r>
      <w:proofErr w:type="gramEnd"/>
      <w:r w:rsidRPr="009C02A4">
        <w:rPr>
          <w:rFonts w:ascii="Georgia" w:hAnsi="Georgia"/>
        </w:rPr>
        <w:t xml:space="preserve"> a Child </w:t>
      </w:r>
      <w:proofErr w:type="spellStart"/>
      <w:r w:rsidRPr="009C02A4">
        <w:rPr>
          <w:rFonts w:ascii="Georgia" w:hAnsi="Georgia"/>
        </w:rPr>
        <w:t>Bailable</w:t>
      </w:r>
      <w:proofErr w:type="spellEnd"/>
      <w:r w:rsidRPr="009C02A4">
        <w:rPr>
          <w:rFonts w:ascii="Georgia" w:hAnsi="Georgia"/>
        </w:rPr>
        <w:t xml:space="preserve"> </w:t>
      </w:r>
      <w:proofErr w:type="spellStart"/>
      <w:r w:rsidRPr="009C02A4">
        <w:rPr>
          <w:rFonts w:ascii="Georgia" w:hAnsi="Georgia"/>
        </w:rPr>
        <w:t>Danzare</w:t>
      </w:r>
      <w:proofErr w:type="spellEnd"/>
      <w:r w:rsidR="00925032">
        <w:rPr>
          <w:rFonts w:ascii="Georgia" w:hAnsi="Georgia"/>
        </w:rPr>
        <w:t xml:space="preserve"> at the Puerto Rico Convention Center Pedro </w:t>
      </w:r>
      <w:proofErr w:type="spellStart"/>
      <w:r w:rsidR="00925032">
        <w:rPr>
          <w:rFonts w:ascii="Georgia" w:hAnsi="Georgia"/>
        </w:rPr>
        <w:t>Roselló</w:t>
      </w:r>
      <w:proofErr w:type="spellEnd"/>
    </w:p>
    <w:p w:rsidR="00D74326" w:rsidRPr="00925032" w:rsidRDefault="00D74326">
      <w:pPr>
        <w:rPr>
          <w:rFonts w:ascii="Georgia" w:hAnsi="Georgia"/>
          <w:b/>
          <w:color w:val="17365D" w:themeColor="text2" w:themeShade="BF"/>
        </w:rPr>
      </w:pPr>
      <w:r w:rsidRPr="00925032">
        <w:rPr>
          <w:rFonts w:ascii="Georgia" w:hAnsi="Georgia"/>
          <w:b/>
          <w:color w:val="17365D" w:themeColor="text2" w:themeShade="BF"/>
        </w:rPr>
        <w:t>When?</w:t>
      </w:r>
    </w:p>
    <w:p w:rsidR="00D74326" w:rsidRPr="009C02A4" w:rsidRDefault="00D74326" w:rsidP="00925032">
      <w:pPr>
        <w:ind w:firstLine="720"/>
        <w:rPr>
          <w:rFonts w:ascii="Georgia" w:hAnsi="Georgia"/>
        </w:rPr>
      </w:pPr>
      <w:r w:rsidRPr="009C02A4">
        <w:rPr>
          <w:rFonts w:ascii="Georgia" w:hAnsi="Georgia"/>
        </w:rPr>
        <w:t>Saturday, October 20</w:t>
      </w:r>
      <w:r w:rsidRPr="009C02A4">
        <w:rPr>
          <w:rFonts w:ascii="Georgia" w:hAnsi="Georgia"/>
          <w:vertAlign w:val="superscript"/>
        </w:rPr>
        <w:t>th</w:t>
      </w:r>
      <w:r w:rsidRPr="009C02A4">
        <w:rPr>
          <w:rFonts w:ascii="Georgia" w:hAnsi="Georgia"/>
        </w:rPr>
        <w:t xml:space="preserve"> 2012</w:t>
      </w:r>
    </w:p>
    <w:p w:rsidR="00D74326" w:rsidRPr="00925032" w:rsidRDefault="00D74326">
      <w:pPr>
        <w:rPr>
          <w:rFonts w:ascii="Georgia" w:hAnsi="Georgia"/>
          <w:b/>
          <w:color w:val="17365D" w:themeColor="text2" w:themeShade="BF"/>
        </w:rPr>
      </w:pPr>
      <w:r w:rsidRPr="00925032">
        <w:rPr>
          <w:rFonts w:ascii="Georgia" w:hAnsi="Georgia"/>
          <w:b/>
          <w:color w:val="17365D" w:themeColor="text2" w:themeShade="BF"/>
        </w:rPr>
        <w:t>Where?</w:t>
      </w:r>
    </w:p>
    <w:p w:rsidR="00D74326" w:rsidRPr="009C02A4" w:rsidRDefault="00D74326" w:rsidP="00925032">
      <w:pPr>
        <w:spacing w:after="0" w:line="240" w:lineRule="auto"/>
        <w:ind w:firstLine="720"/>
        <w:rPr>
          <w:rFonts w:ascii="Georgia" w:hAnsi="Georgia"/>
        </w:rPr>
      </w:pPr>
      <w:r w:rsidRPr="009C02A4">
        <w:rPr>
          <w:rFonts w:ascii="Georgia" w:hAnsi="Georgia"/>
        </w:rPr>
        <w:t xml:space="preserve">Puerto Rico Convention Center Pedro </w:t>
      </w:r>
      <w:proofErr w:type="spellStart"/>
      <w:r w:rsidRPr="009C02A4">
        <w:rPr>
          <w:rFonts w:ascii="Georgia" w:hAnsi="Georgia"/>
        </w:rPr>
        <w:t>Rosello</w:t>
      </w:r>
      <w:proofErr w:type="spellEnd"/>
    </w:p>
    <w:p w:rsidR="00D74326" w:rsidRDefault="00D74326" w:rsidP="00925032">
      <w:pPr>
        <w:spacing w:after="0" w:line="240" w:lineRule="auto"/>
        <w:ind w:firstLine="720"/>
        <w:rPr>
          <w:rFonts w:ascii="Georgia" w:hAnsi="Georgia"/>
        </w:rPr>
      </w:pPr>
      <w:r w:rsidRPr="009C02A4">
        <w:rPr>
          <w:rFonts w:ascii="Georgia" w:hAnsi="Georgia"/>
        </w:rPr>
        <w:t>100 Convention Boulevard, San Juan Puerto Rico 00907</w:t>
      </w:r>
    </w:p>
    <w:p w:rsidR="00925032" w:rsidRPr="009C02A4" w:rsidRDefault="00925032" w:rsidP="00925032">
      <w:pPr>
        <w:spacing w:after="0" w:line="240" w:lineRule="auto"/>
        <w:ind w:firstLine="720"/>
        <w:rPr>
          <w:rFonts w:ascii="Georgia" w:hAnsi="Georgia"/>
        </w:rPr>
      </w:pPr>
    </w:p>
    <w:p w:rsidR="00D74326" w:rsidRPr="009C02A4" w:rsidRDefault="00D74326" w:rsidP="00D74326">
      <w:pPr>
        <w:pStyle w:val="NormalWeb"/>
        <w:spacing w:before="0" w:beforeAutospacing="0" w:after="0" w:afterAutospacing="0" w:line="276" w:lineRule="auto"/>
        <w:rPr>
          <w:rFonts w:ascii="Georgia" w:hAnsi="Georgia"/>
        </w:rPr>
      </w:pPr>
      <w:r w:rsidRPr="009C02A4">
        <w:rPr>
          <w:rFonts w:ascii="Georgia" w:hAnsi="Georgia"/>
          <w:i/>
          <w:iCs/>
        </w:rPr>
        <w:t xml:space="preserve">"Thank you for joining our efforts in making the 25th Gala of the </w:t>
      </w:r>
      <w:proofErr w:type="spellStart"/>
      <w:r w:rsidRPr="009C02A4">
        <w:rPr>
          <w:rFonts w:ascii="Georgia" w:hAnsi="Georgia"/>
          <w:i/>
          <w:iCs/>
        </w:rPr>
        <w:t>Museo</w:t>
      </w:r>
      <w:proofErr w:type="spellEnd"/>
      <w:r w:rsidRPr="009C02A4">
        <w:rPr>
          <w:rFonts w:ascii="Georgia" w:hAnsi="Georgia"/>
          <w:i/>
          <w:iCs/>
        </w:rPr>
        <w:t xml:space="preserve"> de Arte de Ponce a memorable one. This is a very special year for the Museum and your commitment is truly appreciated."</w:t>
      </w:r>
      <w:r w:rsidRPr="009C02A4">
        <w:rPr>
          <w:rFonts w:ascii="Georgia" w:hAnsi="Georgia"/>
        </w:rPr>
        <w:t xml:space="preserve"> </w:t>
      </w:r>
    </w:p>
    <w:p w:rsidR="00D74326" w:rsidRPr="00925032" w:rsidRDefault="00D74326" w:rsidP="00D74326">
      <w:pPr>
        <w:pStyle w:val="NormalWeb"/>
        <w:spacing w:before="0" w:beforeAutospacing="0" w:after="0" w:afterAutospacing="0" w:line="276" w:lineRule="auto"/>
        <w:jc w:val="right"/>
        <w:rPr>
          <w:rFonts w:ascii="Georgia" w:hAnsi="Georgia"/>
          <w:b/>
          <w:sz w:val="20"/>
          <w:szCs w:val="20"/>
        </w:rPr>
      </w:pPr>
      <w:r w:rsidRPr="00925032">
        <w:rPr>
          <w:rFonts w:ascii="Georgia" w:hAnsi="Georgia"/>
          <w:b/>
          <w:sz w:val="20"/>
          <w:szCs w:val="20"/>
        </w:rPr>
        <w:t>~ User review from preconvention.com</w:t>
      </w:r>
    </w:p>
    <w:p w:rsidR="00D74326" w:rsidRPr="009C02A4" w:rsidRDefault="00D74326" w:rsidP="00D74326">
      <w:pPr>
        <w:pStyle w:val="NormalWeb"/>
        <w:spacing w:before="0" w:beforeAutospacing="0" w:after="0" w:afterAutospacing="0" w:line="276" w:lineRule="auto"/>
        <w:rPr>
          <w:rFonts w:ascii="Georgia" w:hAnsi="Georgia"/>
        </w:rPr>
      </w:pPr>
    </w:p>
    <w:p w:rsidR="00D74326" w:rsidRPr="00925032" w:rsidRDefault="00D74326">
      <w:pPr>
        <w:rPr>
          <w:rFonts w:ascii="Georgia" w:hAnsi="Georgia"/>
          <w:b/>
          <w:color w:val="17365D" w:themeColor="text2" w:themeShade="BF"/>
        </w:rPr>
      </w:pPr>
      <w:r w:rsidRPr="00925032">
        <w:rPr>
          <w:rFonts w:ascii="Georgia" w:hAnsi="Georgia"/>
          <w:b/>
          <w:color w:val="17365D" w:themeColor="text2" w:themeShade="BF"/>
        </w:rPr>
        <w:t>Who?</w:t>
      </w:r>
    </w:p>
    <w:p w:rsidR="00D74326" w:rsidRPr="009C02A4" w:rsidRDefault="00D74326" w:rsidP="00925032">
      <w:pPr>
        <w:ind w:firstLine="720"/>
        <w:rPr>
          <w:rFonts w:ascii="Georgia" w:hAnsi="Georgia"/>
        </w:rPr>
      </w:pPr>
      <w:r w:rsidRPr="009C02A4">
        <w:rPr>
          <w:rFonts w:ascii="Georgia" w:hAnsi="Georgia"/>
        </w:rPr>
        <w:t>We are expecting approximately 650 salsa aficionados from all age range and social status, so pick your dance shoes and come with us!</w:t>
      </w:r>
    </w:p>
    <w:p w:rsidR="00B520B7" w:rsidRPr="00925032" w:rsidRDefault="00B520B7">
      <w:pPr>
        <w:rPr>
          <w:rFonts w:ascii="Georgia" w:hAnsi="Georgia"/>
          <w:b/>
          <w:color w:val="17365D" w:themeColor="text2" w:themeShade="BF"/>
        </w:rPr>
      </w:pPr>
      <w:r w:rsidRPr="00925032">
        <w:rPr>
          <w:rFonts w:ascii="Georgia" w:hAnsi="Georgia"/>
          <w:b/>
          <w:color w:val="17365D" w:themeColor="text2" w:themeShade="BF"/>
        </w:rPr>
        <w:t>About us:</w:t>
      </w:r>
    </w:p>
    <w:p w:rsidR="0024784F" w:rsidRPr="009C02A4" w:rsidRDefault="00B520B7" w:rsidP="00925032">
      <w:pPr>
        <w:ind w:firstLine="720"/>
        <w:rPr>
          <w:rFonts w:ascii="Georgia" w:hAnsi="Georgia"/>
        </w:rPr>
      </w:pPr>
      <w:proofErr w:type="spellStart"/>
      <w:r w:rsidRPr="009C02A4">
        <w:rPr>
          <w:rFonts w:ascii="Georgia" w:hAnsi="Georgia"/>
        </w:rPr>
        <w:t>Danzar</w:t>
      </w:r>
      <w:r w:rsidR="00023E93" w:rsidRPr="009C02A4">
        <w:rPr>
          <w:rFonts w:ascii="Georgia" w:hAnsi="Georgia"/>
        </w:rPr>
        <w:t>e</w:t>
      </w:r>
      <w:proofErr w:type="spellEnd"/>
      <w:r w:rsidR="00023E93" w:rsidRPr="009C02A4">
        <w:rPr>
          <w:rFonts w:ascii="Georgia" w:hAnsi="Georgia"/>
        </w:rPr>
        <w:t xml:space="preserve"> is more than an organization</w:t>
      </w:r>
      <w:r w:rsidR="0024784F" w:rsidRPr="009C02A4">
        <w:rPr>
          <w:rFonts w:ascii="Georgia" w:hAnsi="Georgia"/>
        </w:rPr>
        <w:t>. It is a grass roots movement that empowers the individual whether is a volunteer or a donor to make a positive difference in the life of an underprivileged child and provide them with the possibility of a brighter future.</w:t>
      </w:r>
    </w:p>
    <w:p w:rsidR="00B520B7" w:rsidRPr="009C02A4" w:rsidRDefault="0024784F" w:rsidP="00925032">
      <w:pPr>
        <w:ind w:firstLine="720"/>
        <w:rPr>
          <w:rFonts w:ascii="Georgia" w:hAnsi="Georgia"/>
        </w:rPr>
      </w:pPr>
      <w:r w:rsidRPr="009C02A4">
        <w:rPr>
          <w:rFonts w:ascii="Georgia" w:hAnsi="Georgia"/>
        </w:rPr>
        <w:t xml:space="preserve">It is a Puerto </w:t>
      </w:r>
      <w:r w:rsidR="00023E93" w:rsidRPr="009C02A4">
        <w:rPr>
          <w:rFonts w:ascii="Georgia" w:hAnsi="Georgia"/>
        </w:rPr>
        <w:t>R</w:t>
      </w:r>
      <w:r w:rsidRPr="009C02A4">
        <w:rPr>
          <w:rFonts w:ascii="Georgia" w:hAnsi="Georgia"/>
        </w:rPr>
        <w:t xml:space="preserve">ican volunteer run, non-profit, non-religious, non- political </w:t>
      </w:r>
      <w:r w:rsidR="00023E93" w:rsidRPr="009C02A4">
        <w:rPr>
          <w:rFonts w:ascii="Georgia" w:hAnsi="Georgia"/>
        </w:rPr>
        <w:t>organization working</w:t>
      </w:r>
      <w:r w:rsidRPr="009C02A4">
        <w:rPr>
          <w:rFonts w:ascii="Georgia" w:hAnsi="Georgia"/>
        </w:rPr>
        <w:t xml:space="preserve"> to ensure mental and physical health; education and well-being for mistreated boys in Puerto Rico.</w:t>
      </w:r>
    </w:p>
    <w:p w:rsidR="000411D5" w:rsidRPr="009C02A4" w:rsidRDefault="000411D5">
      <w:pPr>
        <w:rPr>
          <w:rFonts w:ascii="Georgia" w:hAnsi="Georgia"/>
        </w:rPr>
      </w:pPr>
    </w:p>
    <w:p w:rsidR="000411D5" w:rsidRPr="009C02A4" w:rsidRDefault="000411D5">
      <w:pPr>
        <w:rPr>
          <w:rFonts w:ascii="Georgia" w:hAnsi="Georgia"/>
        </w:rPr>
      </w:pPr>
    </w:p>
    <w:p w:rsidR="0024784F" w:rsidRPr="00925032" w:rsidRDefault="0024784F">
      <w:pPr>
        <w:rPr>
          <w:rFonts w:ascii="Georgia" w:hAnsi="Georgia"/>
          <w:b/>
          <w:color w:val="FF0000"/>
        </w:rPr>
      </w:pPr>
      <w:proofErr w:type="spellStart"/>
      <w:r w:rsidRPr="009C02A4">
        <w:rPr>
          <w:rFonts w:ascii="Georgia" w:hAnsi="Georgia"/>
        </w:rPr>
        <w:t>Danzare</w:t>
      </w:r>
      <w:proofErr w:type="spellEnd"/>
      <w:r w:rsidRPr="009C02A4">
        <w:rPr>
          <w:rFonts w:ascii="Georgia" w:hAnsi="Georgia"/>
        </w:rPr>
        <w:t xml:space="preserve"> is a registered non-profit organization registered</w:t>
      </w:r>
      <w:r w:rsidR="00925032">
        <w:rPr>
          <w:rFonts w:ascii="Georgia" w:hAnsi="Georgia"/>
        </w:rPr>
        <w:t xml:space="preserve"> as Help a Child in need, Inc. </w:t>
      </w:r>
      <w:r w:rsidR="00925032" w:rsidRPr="00925032">
        <w:rPr>
          <w:rFonts w:ascii="Georgia" w:hAnsi="Georgia"/>
          <w:b/>
          <w:color w:val="FF0000"/>
        </w:rPr>
        <w:t>Y</w:t>
      </w:r>
      <w:r w:rsidRPr="00925032">
        <w:rPr>
          <w:rFonts w:ascii="Georgia" w:hAnsi="Georgia"/>
          <w:b/>
          <w:color w:val="FF0000"/>
        </w:rPr>
        <w:t>our contribution less the value of goods and services is tax deductible as stipulated by law.</w:t>
      </w:r>
    </w:p>
    <w:p w:rsidR="00023E93" w:rsidRDefault="00023E93"/>
    <w:p w:rsidR="00023E93" w:rsidRDefault="00023E93"/>
    <w:p w:rsidR="00023E93" w:rsidRDefault="00023E93"/>
    <w:p w:rsidR="00023E93" w:rsidRDefault="00BE42F7">
      <w:r w:rsidRPr="00925032">
        <w:rPr>
          <w:rFonts w:ascii="Georgia" w:hAnsi="Georgia"/>
          <w:b/>
          <w:noProof/>
          <w:color w:val="17365D" w:themeColor="text2" w:themeShade="BF"/>
        </w:rPr>
        <w:lastRenderedPageBreak/>
        <w:drawing>
          <wp:anchor distT="0" distB="0" distL="114300" distR="114300" simplePos="0" relativeHeight="251664384" behindDoc="1" locked="0" layoutInCell="1" allowOverlap="1" wp14:anchorId="0E1E83E3" wp14:editId="43B66498">
            <wp:simplePos x="0" y="0"/>
            <wp:positionH relativeFrom="column">
              <wp:posOffset>952500</wp:posOffset>
            </wp:positionH>
            <wp:positionV relativeFrom="paragraph">
              <wp:posOffset>886460</wp:posOffset>
            </wp:positionV>
            <wp:extent cx="4848225" cy="6233160"/>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70000" contrast="-70000"/>
                      <a:extLst>
                        <a:ext uri="{BEBA8EAE-BF5A-486C-A8C5-ECC9F3942E4B}">
                          <a14:imgProps xmlns:a14="http://schemas.microsoft.com/office/drawing/2010/main">
                            <a14:imgLayer r:embed="rId9">
                              <a14:imgEffect>
                                <a14:colorTemperature colorTemp="11200"/>
                              </a14:imgEffect>
                            </a14:imgLayer>
                          </a14:imgProps>
                        </a:ext>
                        <a:ext uri="{28A0092B-C50C-407E-A947-70E740481C1C}">
                          <a14:useLocalDpi xmlns:a14="http://schemas.microsoft.com/office/drawing/2010/main" val="0"/>
                        </a:ext>
                      </a:extLst>
                    </a:blip>
                    <a:srcRect/>
                    <a:stretch>
                      <a:fillRect/>
                    </a:stretch>
                  </pic:blipFill>
                  <pic:spPr bwMode="auto">
                    <a:xfrm>
                      <a:off x="0" y="0"/>
                      <a:ext cx="4848225" cy="6233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7991">
        <w:t xml:space="preserve">Fiesta </w:t>
      </w:r>
      <w:proofErr w:type="spellStart"/>
      <w:r w:rsidR="00377991">
        <w:t>Salsera</w:t>
      </w:r>
      <w:proofErr w:type="spellEnd"/>
      <w:r w:rsidR="00377991">
        <w:t xml:space="preserve"> Sponsor                                                                                                                  $10.000</w:t>
      </w:r>
    </w:p>
    <w:p w:rsidR="00377991" w:rsidRDefault="00377991" w:rsidP="00377991">
      <w:pPr>
        <w:pStyle w:val="ListParagraph"/>
        <w:numPr>
          <w:ilvl w:val="0"/>
          <w:numId w:val="1"/>
        </w:numPr>
      </w:pPr>
      <w:r>
        <w:t>VIP Party at the Terrace of the Convention Center prior the beginning of the Main Event</w:t>
      </w:r>
    </w:p>
    <w:p w:rsidR="00377991" w:rsidRDefault="00377991" w:rsidP="00377991">
      <w:pPr>
        <w:pStyle w:val="ListParagraph"/>
        <w:numPr>
          <w:ilvl w:val="0"/>
          <w:numId w:val="1"/>
        </w:numPr>
      </w:pPr>
      <w:r>
        <w:t>Recognition as main sponsor on all event promotional materials announcements</w:t>
      </w:r>
    </w:p>
    <w:p w:rsidR="00377991" w:rsidRDefault="00377991" w:rsidP="00377991">
      <w:pPr>
        <w:pStyle w:val="ListParagraph"/>
        <w:numPr>
          <w:ilvl w:val="0"/>
          <w:numId w:val="1"/>
        </w:numPr>
      </w:pPr>
      <w:r>
        <w:t>10 VIP</w:t>
      </w:r>
      <w:r w:rsidR="00CB3D58">
        <w:t xml:space="preserve"> entrance</w:t>
      </w:r>
      <w:r>
        <w:t xml:space="preserve"> Tickets</w:t>
      </w:r>
    </w:p>
    <w:p w:rsidR="00377991" w:rsidRDefault="00377991" w:rsidP="00377991">
      <w:pPr>
        <w:pStyle w:val="ListParagraph"/>
        <w:numPr>
          <w:ilvl w:val="0"/>
          <w:numId w:val="1"/>
        </w:numPr>
      </w:pPr>
      <w:r>
        <w:t>5 complimentary rooms at the Sheraton Convention Center Hotel &amp; Casino</w:t>
      </w:r>
    </w:p>
    <w:p w:rsidR="00377991" w:rsidRDefault="00377991" w:rsidP="00377991">
      <w:pPr>
        <w:pStyle w:val="ListParagraph"/>
        <w:numPr>
          <w:ilvl w:val="0"/>
          <w:numId w:val="1"/>
        </w:numPr>
      </w:pPr>
      <w:r>
        <w:t>20 regular tickets entrance</w:t>
      </w:r>
    </w:p>
    <w:p w:rsidR="00377991" w:rsidRDefault="00377991" w:rsidP="00377991">
      <w:pPr>
        <w:pStyle w:val="ListParagraph"/>
        <w:numPr>
          <w:ilvl w:val="0"/>
          <w:numId w:val="1"/>
        </w:numPr>
      </w:pPr>
      <w:r>
        <w:t>Special Room Rate of $109 plus tax at the Sheraton Convention Center Hotel &amp; Casino</w:t>
      </w:r>
    </w:p>
    <w:p w:rsidR="00377991" w:rsidRDefault="00377991" w:rsidP="00377991">
      <w:pPr>
        <w:pStyle w:val="ListParagraph"/>
        <w:numPr>
          <w:ilvl w:val="0"/>
          <w:numId w:val="1"/>
        </w:numPr>
      </w:pPr>
      <w:r>
        <w:t>Exclusive sponsor introduction</w:t>
      </w:r>
    </w:p>
    <w:p w:rsidR="00377991" w:rsidRDefault="00377991" w:rsidP="00377991">
      <w:pPr>
        <w:pStyle w:val="ListParagraph"/>
        <w:numPr>
          <w:ilvl w:val="0"/>
          <w:numId w:val="1"/>
        </w:numPr>
      </w:pPr>
      <w:r>
        <w:t xml:space="preserve">Sponsor logo, promo Ad and Website link to be displayed </w:t>
      </w:r>
      <w:r w:rsidR="00CB3D58">
        <w:t>prominently in the event website</w:t>
      </w:r>
    </w:p>
    <w:p w:rsidR="00CB3D58" w:rsidRDefault="00CB3D58" w:rsidP="00CB3D58">
      <w:pPr>
        <w:pStyle w:val="ListParagraph"/>
        <w:numPr>
          <w:ilvl w:val="0"/>
          <w:numId w:val="1"/>
        </w:numPr>
      </w:pPr>
      <w:r>
        <w:t>2 large banners at the event site</w:t>
      </w:r>
    </w:p>
    <w:p w:rsidR="00CB3D58" w:rsidRDefault="00CB3D58" w:rsidP="00CB3D58">
      <w:r>
        <w:t xml:space="preserve">Los </w:t>
      </w:r>
      <w:proofErr w:type="spellStart"/>
      <w:r>
        <w:t>Grandes</w:t>
      </w:r>
      <w:proofErr w:type="spellEnd"/>
      <w:r>
        <w:t xml:space="preserve"> Maestros Sponsor                                                                                                    $5.000</w:t>
      </w:r>
    </w:p>
    <w:p w:rsidR="00CB3D58" w:rsidRDefault="00CB3D58" w:rsidP="00CB3D58">
      <w:pPr>
        <w:pStyle w:val="ListParagraph"/>
        <w:numPr>
          <w:ilvl w:val="0"/>
          <w:numId w:val="2"/>
        </w:numPr>
      </w:pPr>
      <w:r>
        <w:t>One table at the VIP Party at the Terrace of the Convention Center</w:t>
      </w:r>
    </w:p>
    <w:p w:rsidR="00CB3D58" w:rsidRDefault="00CB3D58" w:rsidP="00CB3D58">
      <w:pPr>
        <w:pStyle w:val="ListParagraph"/>
        <w:numPr>
          <w:ilvl w:val="0"/>
          <w:numId w:val="2"/>
        </w:numPr>
      </w:pPr>
      <w:r>
        <w:t>5 VIP entrance tickets</w:t>
      </w:r>
    </w:p>
    <w:p w:rsidR="00CB3D58" w:rsidRDefault="00CB3D58" w:rsidP="00CB3D58">
      <w:pPr>
        <w:pStyle w:val="ListParagraph"/>
        <w:numPr>
          <w:ilvl w:val="0"/>
          <w:numId w:val="2"/>
        </w:numPr>
      </w:pPr>
      <w:r>
        <w:t>2 complimentary rooms at the Sheraton Convention Center Hotel &amp; Casino</w:t>
      </w:r>
    </w:p>
    <w:p w:rsidR="00CB3D58" w:rsidRDefault="00CB3D58" w:rsidP="00CB3D58">
      <w:pPr>
        <w:pStyle w:val="ListParagraph"/>
        <w:numPr>
          <w:ilvl w:val="0"/>
          <w:numId w:val="2"/>
        </w:numPr>
      </w:pPr>
      <w:r>
        <w:t>Name &amp; logo incorporated into all print and online advertisements</w:t>
      </w:r>
    </w:p>
    <w:p w:rsidR="00CB3D58" w:rsidRDefault="00CB3D58" w:rsidP="00CB3D58">
      <w:pPr>
        <w:pStyle w:val="ListParagraph"/>
        <w:numPr>
          <w:ilvl w:val="0"/>
          <w:numId w:val="2"/>
        </w:numPr>
      </w:pPr>
      <w:r>
        <w:t xml:space="preserve">One large banner at event site (sponsor to provide) </w:t>
      </w:r>
    </w:p>
    <w:p w:rsidR="00CB3D58" w:rsidRDefault="00CB3D58" w:rsidP="00CB3D58">
      <w:pPr>
        <w:pStyle w:val="ListParagraph"/>
        <w:numPr>
          <w:ilvl w:val="0"/>
          <w:numId w:val="2"/>
        </w:numPr>
      </w:pPr>
      <w:r>
        <w:t>Special Room rate at $119 plus tax at the Sheraton Puerto Rico Hotel and Casino</w:t>
      </w:r>
    </w:p>
    <w:p w:rsidR="00CB3D58" w:rsidRDefault="00CB3D58" w:rsidP="00CB3D58">
      <w:pPr>
        <w:pStyle w:val="ListParagraph"/>
        <w:numPr>
          <w:ilvl w:val="0"/>
          <w:numId w:val="2"/>
        </w:numPr>
      </w:pPr>
      <w:r>
        <w:t>10 Regular entrance tickets</w:t>
      </w:r>
    </w:p>
    <w:p w:rsidR="00CB3D58" w:rsidRDefault="00CB3D58" w:rsidP="00CB3D58">
      <w:r>
        <w:t xml:space="preserve">Pal’ </w:t>
      </w:r>
      <w:proofErr w:type="spellStart"/>
      <w:r>
        <w:t>Bailador</w:t>
      </w:r>
      <w:proofErr w:type="spellEnd"/>
      <w:r>
        <w:t xml:space="preserve"> Sponsor                                                                                                                     $2.500</w:t>
      </w:r>
    </w:p>
    <w:p w:rsidR="00CB3D58" w:rsidRDefault="00CB3D58" w:rsidP="00CB3D58">
      <w:pPr>
        <w:pStyle w:val="ListParagraph"/>
        <w:numPr>
          <w:ilvl w:val="0"/>
          <w:numId w:val="3"/>
        </w:numPr>
      </w:pPr>
      <w:r>
        <w:t>3 VIP entrance tickets</w:t>
      </w:r>
    </w:p>
    <w:p w:rsidR="00CB3D58" w:rsidRDefault="00CB3D58" w:rsidP="00CB3D58">
      <w:pPr>
        <w:pStyle w:val="ListParagraph"/>
        <w:numPr>
          <w:ilvl w:val="0"/>
          <w:numId w:val="3"/>
        </w:numPr>
      </w:pPr>
      <w:r>
        <w:t>One medium banner at event site (sponsor to provide)</w:t>
      </w:r>
    </w:p>
    <w:p w:rsidR="00CB3D58" w:rsidRDefault="00414132" w:rsidP="00CB3D58">
      <w:pPr>
        <w:pStyle w:val="ListParagraph"/>
        <w:numPr>
          <w:ilvl w:val="0"/>
          <w:numId w:val="3"/>
        </w:numPr>
      </w:pPr>
      <w:r>
        <w:t>5 regular entrance tickets</w:t>
      </w:r>
    </w:p>
    <w:p w:rsidR="00414132" w:rsidRDefault="00414132" w:rsidP="00CB3D58">
      <w:pPr>
        <w:pStyle w:val="ListParagraph"/>
        <w:numPr>
          <w:ilvl w:val="0"/>
          <w:numId w:val="3"/>
        </w:numPr>
      </w:pPr>
      <w:r>
        <w:t>Recognition as supporting sponsor on all event promotional material announcements</w:t>
      </w:r>
    </w:p>
    <w:p w:rsidR="00414132" w:rsidRDefault="00414132" w:rsidP="00CB3D58">
      <w:pPr>
        <w:pStyle w:val="ListParagraph"/>
        <w:numPr>
          <w:ilvl w:val="0"/>
          <w:numId w:val="3"/>
        </w:numPr>
      </w:pPr>
      <w:r>
        <w:t>Logo and link to be displayed prominently on event website</w:t>
      </w:r>
    </w:p>
    <w:p w:rsidR="00414132" w:rsidRDefault="00414132" w:rsidP="00CB3D58">
      <w:pPr>
        <w:pStyle w:val="ListParagraph"/>
        <w:numPr>
          <w:ilvl w:val="0"/>
          <w:numId w:val="3"/>
        </w:numPr>
      </w:pPr>
      <w:r>
        <w:t>Special room rate of $129 plus tax at the Sheraton Convention Center Hotel and Casino</w:t>
      </w:r>
    </w:p>
    <w:p w:rsidR="00414132" w:rsidRDefault="00414132" w:rsidP="00414132">
      <w:proofErr w:type="spellStart"/>
      <w:r>
        <w:t>Pide</w:t>
      </w:r>
      <w:proofErr w:type="spellEnd"/>
      <w:r>
        <w:t xml:space="preserve"> </w:t>
      </w:r>
      <w:proofErr w:type="spellStart"/>
      <w:r>
        <w:t>que</w:t>
      </w:r>
      <w:proofErr w:type="spellEnd"/>
      <w:r>
        <w:t xml:space="preserve"> Hay Sponsor                                                                                                                    $1.000</w:t>
      </w:r>
    </w:p>
    <w:p w:rsidR="00414132" w:rsidRDefault="00414132" w:rsidP="00414132">
      <w:pPr>
        <w:pStyle w:val="ListParagraph"/>
        <w:numPr>
          <w:ilvl w:val="0"/>
          <w:numId w:val="4"/>
        </w:numPr>
      </w:pPr>
      <w:r>
        <w:t>2 VIP entrance tickets</w:t>
      </w:r>
    </w:p>
    <w:p w:rsidR="00414132" w:rsidRDefault="00414132" w:rsidP="00414132">
      <w:pPr>
        <w:pStyle w:val="ListParagraph"/>
        <w:numPr>
          <w:ilvl w:val="0"/>
          <w:numId w:val="4"/>
        </w:numPr>
      </w:pPr>
      <w:r>
        <w:t xml:space="preserve">5 regular entrance tickets </w:t>
      </w:r>
    </w:p>
    <w:p w:rsidR="00414132" w:rsidRDefault="00414132" w:rsidP="00414132">
      <w:pPr>
        <w:pStyle w:val="ListParagraph"/>
        <w:numPr>
          <w:ilvl w:val="0"/>
          <w:numId w:val="4"/>
        </w:numPr>
      </w:pPr>
      <w:r>
        <w:t>Water station provided by Dasani</w:t>
      </w:r>
    </w:p>
    <w:p w:rsidR="000847CF" w:rsidRPr="000D79E0" w:rsidRDefault="000847CF" w:rsidP="00414132">
      <w:pPr>
        <w:pStyle w:val="ListParagraph"/>
        <w:numPr>
          <w:ilvl w:val="0"/>
          <w:numId w:val="4"/>
        </w:numPr>
      </w:pPr>
      <w:r>
        <w:t xml:space="preserve">Logo and link to be displayed prominently on event website </w:t>
      </w:r>
      <w:bookmarkStart w:id="0" w:name="_GoBack"/>
      <w:bookmarkEnd w:id="0"/>
    </w:p>
    <w:sectPr w:rsidR="000847CF" w:rsidRPr="000D79E0" w:rsidSect="000411D5">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219" w:rsidRDefault="00615219" w:rsidP="00905413">
      <w:pPr>
        <w:spacing w:after="0" w:line="240" w:lineRule="auto"/>
      </w:pPr>
      <w:r>
        <w:separator/>
      </w:r>
    </w:p>
  </w:endnote>
  <w:endnote w:type="continuationSeparator" w:id="0">
    <w:p w:rsidR="00615219" w:rsidRDefault="00615219" w:rsidP="00905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413" w:rsidRDefault="0090541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2012 Save a Child and Dance! </w:t>
    </w:r>
    <w:proofErr w:type="spellStart"/>
    <w:r>
      <w:rPr>
        <w:rFonts w:asciiTheme="majorHAnsi" w:eastAsiaTheme="majorEastAsia" w:hAnsiTheme="majorHAnsi" w:cstheme="majorBidi"/>
      </w:rPr>
      <w:t>Bailable</w:t>
    </w:r>
    <w:proofErr w:type="spellEnd"/>
    <w:r>
      <w:rPr>
        <w:rFonts w:asciiTheme="majorHAnsi" w:eastAsiaTheme="majorEastAsia" w:hAnsiTheme="majorHAnsi" w:cstheme="majorBidi"/>
      </w:rPr>
      <w:t xml:space="preserve"> </w:t>
    </w:r>
    <w:proofErr w:type="spellStart"/>
    <w:r>
      <w:rPr>
        <w:rFonts w:asciiTheme="majorHAnsi" w:eastAsiaTheme="majorEastAsia" w:hAnsiTheme="majorHAnsi" w:cstheme="majorBidi"/>
      </w:rPr>
      <w:t>Danzare</w:t>
    </w:r>
    <w:proofErr w:type="spellEnd"/>
    <w:r>
      <w:rPr>
        <w:rFonts w:asciiTheme="majorHAnsi" w:eastAsiaTheme="majorEastAsia" w:hAnsiTheme="majorHAnsi" w:cstheme="majorBidi"/>
      </w:rPr>
      <w:t xml:space="preserve"> at the Puerto Rico Convention Center. Saturday October 20</w:t>
    </w:r>
    <w:r w:rsidRPr="00905413">
      <w:rPr>
        <w:rFonts w:asciiTheme="majorHAnsi" w:eastAsiaTheme="majorEastAsia" w:hAnsiTheme="majorHAnsi" w:cstheme="majorBidi"/>
        <w:vertAlign w:val="superscript"/>
      </w:rPr>
      <w:t>th</w:t>
    </w:r>
    <w:r>
      <w:rPr>
        <w:rFonts w:asciiTheme="majorHAnsi" w:eastAsiaTheme="majorEastAsia" w:hAnsiTheme="majorHAnsi" w:cstheme="majorBidi"/>
      </w:rPr>
      <w:t xml:space="preserve"> 2012</w:t>
    </w:r>
  </w:p>
  <w:p w:rsidR="00905413" w:rsidRDefault="00905413" w:rsidP="00905413">
    <w:pPr>
      <w:pStyle w:val="Footer"/>
      <w:pBdr>
        <w:top w:val="thinThickSmallGap" w:sz="24" w:space="1" w:color="622423" w:themeColor="accent2" w:themeShade="7F"/>
      </w:pBdr>
      <w:jc w:val="center"/>
      <w:rPr>
        <w:rFonts w:asciiTheme="majorHAnsi" w:eastAsiaTheme="majorEastAsia" w:hAnsiTheme="majorHAnsi" w:cstheme="majorBidi"/>
      </w:rPr>
    </w:pPr>
    <w:r>
      <w:rPr>
        <w:rFonts w:asciiTheme="majorHAnsi" w:eastAsiaTheme="majorEastAsia" w:hAnsiTheme="majorHAnsi" w:cstheme="majorBidi"/>
      </w:rPr>
      <w:t xml:space="preserve">Produced by: </w:t>
    </w:r>
    <w:proofErr w:type="spellStart"/>
    <w:r>
      <w:rPr>
        <w:rFonts w:asciiTheme="majorHAnsi" w:eastAsiaTheme="majorEastAsia" w:hAnsiTheme="majorHAnsi" w:cstheme="majorBidi"/>
      </w:rPr>
      <w:t>Danzare</w:t>
    </w:r>
    <w:proofErr w:type="spellEnd"/>
    <w:r>
      <w:rPr>
        <w:rFonts w:asciiTheme="majorHAnsi" w:eastAsiaTheme="majorEastAsia" w:hAnsiTheme="majorHAnsi" w:cstheme="majorBidi"/>
      </w:rPr>
      <w:t>, Save a child in need, Inc.</w:t>
    </w:r>
  </w:p>
  <w:p w:rsidR="00905413" w:rsidRPr="00905413" w:rsidRDefault="00905413" w:rsidP="00905413">
    <w:pPr>
      <w:pStyle w:val="Footer"/>
      <w:pBdr>
        <w:top w:val="thinThickSmallGap" w:sz="24" w:space="1" w:color="622423" w:themeColor="accent2" w:themeShade="7F"/>
      </w:pBdr>
      <w:jc w:val="center"/>
      <w:rPr>
        <w:rFonts w:asciiTheme="majorHAnsi" w:eastAsiaTheme="majorEastAsia" w:hAnsiTheme="majorHAnsi" w:cstheme="majorBidi"/>
      </w:rPr>
    </w:pPr>
    <w:r>
      <w:rPr>
        <w:rFonts w:asciiTheme="majorHAnsi" w:eastAsiaTheme="majorEastAsia" w:hAnsiTheme="majorHAnsi" w:cstheme="majorBidi"/>
      </w:rPr>
      <w:t>www.dancetosave.org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219" w:rsidRDefault="00615219" w:rsidP="00905413">
      <w:pPr>
        <w:spacing w:after="0" w:line="240" w:lineRule="auto"/>
      </w:pPr>
      <w:r>
        <w:separator/>
      </w:r>
    </w:p>
  </w:footnote>
  <w:footnote w:type="continuationSeparator" w:id="0">
    <w:p w:rsidR="00615219" w:rsidRDefault="00615219" w:rsidP="009054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413" w:rsidRDefault="00905413" w:rsidP="00905413">
    <w:pPr>
      <w:pStyle w:val="Header"/>
      <w:tabs>
        <w:tab w:val="left" w:pos="7275"/>
        <w:tab w:val="left" w:pos="8520"/>
        <w:tab w:val="right" w:pos="10800"/>
      </w:tabs>
    </w:pPr>
    <w:r>
      <w:rPr>
        <w:noProof/>
      </w:rPr>
      <w:drawing>
        <wp:anchor distT="0" distB="0" distL="114300" distR="114300" simplePos="0" relativeHeight="251658240" behindDoc="1" locked="0" layoutInCell="1" allowOverlap="1" wp14:anchorId="0D578C97" wp14:editId="72B938B8">
          <wp:simplePos x="0" y="0"/>
          <wp:positionH relativeFrom="column">
            <wp:posOffset>5581650</wp:posOffset>
          </wp:positionH>
          <wp:positionV relativeFrom="paragraph">
            <wp:posOffset>0</wp:posOffset>
          </wp:positionV>
          <wp:extent cx="1352550" cy="914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6C1F011" wp14:editId="19239485">
          <wp:extent cx="695325" cy="8858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BEBA8EAE-BF5A-486C-A8C5-ECC9F3942E4B}">
                        <a14:imgProps xmlns:a14="http://schemas.microsoft.com/office/drawing/2010/main">
                          <a14:imgLayer r:embed="rId3">
                            <a14:imgEffect>
                              <a14:artisticPlasticWrap/>
                            </a14:imgEffect>
                            <a14:imgEffect>
                              <a14:colorTemperature colorTemp="11200"/>
                            </a14:imgEffect>
                          </a14:imgLayer>
                        </a14:imgProps>
                      </a:ext>
                      <a:ext uri="{28A0092B-C50C-407E-A947-70E740481C1C}">
                        <a14:useLocalDpi xmlns:a14="http://schemas.microsoft.com/office/drawing/2010/main" val="0"/>
                      </a:ext>
                    </a:extLst>
                  </a:blip>
                  <a:srcRect/>
                  <a:stretch>
                    <a:fillRect/>
                  </a:stretch>
                </pic:blipFill>
                <pic:spPr bwMode="auto">
                  <a:xfrm>
                    <a:off x="0" y="0"/>
                    <a:ext cx="695325" cy="885825"/>
                  </a:xfrm>
                  <a:prstGeom prst="rect">
                    <a:avLst/>
                  </a:prstGeom>
                  <a:noFill/>
                  <a:ln>
                    <a:noFill/>
                  </a:ln>
                </pic:spPr>
              </pic:pic>
            </a:graphicData>
          </a:graphic>
        </wp:inline>
      </w:drawing>
    </w:r>
  </w:p>
  <w:p w:rsidR="00905413" w:rsidRDefault="009054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22E54"/>
    <w:multiLevelType w:val="hybridMultilevel"/>
    <w:tmpl w:val="27069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DB4C9E"/>
    <w:multiLevelType w:val="hybridMultilevel"/>
    <w:tmpl w:val="22F67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017B7F"/>
    <w:multiLevelType w:val="hybridMultilevel"/>
    <w:tmpl w:val="280CA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850706"/>
    <w:multiLevelType w:val="hybridMultilevel"/>
    <w:tmpl w:val="40FEB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9E0"/>
    <w:rsid w:val="00023E93"/>
    <w:rsid w:val="000411D5"/>
    <w:rsid w:val="000847CF"/>
    <w:rsid w:val="000D79E0"/>
    <w:rsid w:val="00100B9F"/>
    <w:rsid w:val="0024784F"/>
    <w:rsid w:val="002D24D2"/>
    <w:rsid w:val="00363F01"/>
    <w:rsid w:val="00377991"/>
    <w:rsid w:val="00414132"/>
    <w:rsid w:val="00417768"/>
    <w:rsid w:val="004F6DEB"/>
    <w:rsid w:val="00615219"/>
    <w:rsid w:val="006B619D"/>
    <w:rsid w:val="0083281C"/>
    <w:rsid w:val="00844124"/>
    <w:rsid w:val="00905413"/>
    <w:rsid w:val="00925032"/>
    <w:rsid w:val="00987057"/>
    <w:rsid w:val="009C02A4"/>
    <w:rsid w:val="00B520B7"/>
    <w:rsid w:val="00BE42F7"/>
    <w:rsid w:val="00C32DD2"/>
    <w:rsid w:val="00C404B4"/>
    <w:rsid w:val="00C42F47"/>
    <w:rsid w:val="00CB3D58"/>
    <w:rsid w:val="00D74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7432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74326"/>
    <w:rPr>
      <w:color w:val="0000FF"/>
      <w:u w:val="single"/>
    </w:rPr>
  </w:style>
  <w:style w:type="paragraph" w:styleId="BalloonText">
    <w:name w:val="Balloon Text"/>
    <w:basedOn w:val="Normal"/>
    <w:link w:val="BalloonTextChar"/>
    <w:uiPriority w:val="99"/>
    <w:semiHidden/>
    <w:unhideWhenUsed/>
    <w:rsid w:val="00023E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E93"/>
    <w:rPr>
      <w:rFonts w:ascii="Tahoma" w:hAnsi="Tahoma" w:cs="Tahoma"/>
      <w:sz w:val="16"/>
      <w:szCs w:val="16"/>
    </w:rPr>
  </w:style>
  <w:style w:type="paragraph" w:styleId="Header">
    <w:name w:val="header"/>
    <w:basedOn w:val="Normal"/>
    <w:link w:val="HeaderChar"/>
    <w:uiPriority w:val="99"/>
    <w:unhideWhenUsed/>
    <w:rsid w:val="009054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413"/>
  </w:style>
  <w:style w:type="paragraph" w:styleId="Footer">
    <w:name w:val="footer"/>
    <w:basedOn w:val="Normal"/>
    <w:link w:val="FooterChar"/>
    <w:uiPriority w:val="99"/>
    <w:unhideWhenUsed/>
    <w:rsid w:val="009054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413"/>
  </w:style>
  <w:style w:type="paragraph" w:styleId="ListParagraph">
    <w:name w:val="List Paragraph"/>
    <w:basedOn w:val="Normal"/>
    <w:uiPriority w:val="34"/>
    <w:qFormat/>
    <w:rsid w:val="003779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7432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74326"/>
    <w:rPr>
      <w:color w:val="0000FF"/>
      <w:u w:val="single"/>
    </w:rPr>
  </w:style>
  <w:style w:type="paragraph" w:styleId="BalloonText">
    <w:name w:val="Balloon Text"/>
    <w:basedOn w:val="Normal"/>
    <w:link w:val="BalloonTextChar"/>
    <w:uiPriority w:val="99"/>
    <w:semiHidden/>
    <w:unhideWhenUsed/>
    <w:rsid w:val="00023E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E93"/>
    <w:rPr>
      <w:rFonts w:ascii="Tahoma" w:hAnsi="Tahoma" w:cs="Tahoma"/>
      <w:sz w:val="16"/>
      <w:szCs w:val="16"/>
    </w:rPr>
  </w:style>
  <w:style w:type="paragraph" w:styleId="Header">
    <w:name w:val="header"/>
    <w:basedOn w:val="Normal"/>
    <w:link w:val="HeaderChar"/>
    <w:uiPriority w:val="99"/>
    <w:unhideWhenUsed/>
    <w:rsid w:val="009054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413"/>
  </w:style>
  <w:style w:type="paragraph" w:styleId="Footer">
    <w:name w:val="footer"/>
    <w:basedOn w:val="Normal"/>
    <w:link w:val="FooterChar"/>
    <w:uiPriority w:val="99"/>
    <w:unhideWhenUsed/>
    <w:rsid w:val="009054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413"/>
  </w:style>
  <w:style w:type="paragraph" w:styleId="ListParagraph">
    <w:name w:val="List Paragraph"/>
    <w:basedOn w:val="Normal"/>
    <w:uiPriority w:val="34"/>
    <w:qFormat/>
    <w:rsid w:val="003779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2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3" Type="http://schemas.microsoft.com/office/2007/relationships/hdphoto" Target="media/hdphoto2.wdp"/><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M</dc:creator>
  <cp:lastModifiedBy>Karla M</cp:lastModifiedBy>
  <cp:revision>10</cp:revision>
  <dcterms:created xsi:type="dcterms:W3CDTF">2011-11-14T15:02:00Z</dcterms:created>
  <dcterms:modified xsi:type="dcterms:W3CDTF">2011-11-14T16:36:00Z</dcterms:modified>
</cp:coreProperties>
</file>